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C5D2" w14:textId="72676569" w:rsidR="005600C8" w:rsidRPr="00B072CA" w:rsidRDefault="005600C8" w:rsidP="005600C8">
      <w:pPr>
        <w:jc w:val="both"/>
        <w:rPr>
          <w:b/>
          <w:bCs/>
        </w:rPr>
      </w:pPr>
      <w:bookmarkStart w:id="0" w:name="_GoBack"/>
      <w:r>
        <w:rPr>
          <w:b/>
          <w:bCs/>
        </w:rPr>
        <w:t>Accesso ed iscrizione</w:t>
      </w:r>
      <w:r w:rsidRPr="00B072CA">
        <w:rPr>
          <w:b/>
          <w:bCs/>
        </w:rPr>
        <w:t xml:space="preserve"> al </w:t>
      </w:r>
      <w:r>
        <w:rPr>
          <w:b/>
          <w:bCs/>
        </w:rPr>
        <w:t xml:space="preserve">nuovo </w:t>
      </w:r>
      <w:r w:rsidRPr="00B072CA">
        <w:rPr>
          <w:b/>
          <w:bCs/>
        </w:rPr>
        <w:t xml:space="preserve">Corso di Laurea magistrale interclasse in SCIENZE CRIMINOLOGICHE, INVESTIGATIVE E DI LOTTA AI CRIMINI INFORMATICI LM-62/LM-91 </w:t>
      </w:r>
    </w:p>
    <w:bookmarkEnd w:id="0"/>
    <w:p w14:paraId="6E4BCBF9" w14:textId="77777777" w:rsidR="005600C8" w:rsidRDefault="005600C8" w:rsidP="005600C8">
      <w:pPr>
        <w:jc w:val="both"/>
      </w:pPr>
    </w:p>
    <w:p w14:paraId="6CDD029F" w14:textId="0C1AA8B8" w:rsidR="005600C8" w:rsidRDefault="005600C8" w:rsidP="005600C8">
      <w:pPr>
        <w:jc w:val="both"/>
      </w:pPr>
      <w:r>
        <w:t xml:space="preserve">Al fine di facilitare la comunicazione sui criteri di ammissione ed iscrizione al nuovo Corso di </w:t>
      </w:r>
      <w:r w:rsidRPr="005600C8">
        <w:t xml:space="preserve">Laurea magistrale interclasse in SCIENZE CRIMINOLOGICHE, INVESTIGATIVE E DI LOTTA AI CRIMINI INFORMATICI </w:t>
      </w:r>
      <w:r>
        <w:t>(</w:t>
      </w:r>
      <w:r w:rsidRPr="005600C8">
        <w:t>LM-62/LM-91</w:t>
      </w:r>
      <w:r>
        <w:t xml:space="preserve">), nonché di favorire la pronta integrazione degli studenti nel percorso didattico del primo semestre in via di partenza, si riportano di seguito alcune indicazioni di carattere informativo utili per coloro che sono interessati all’accesso e iscrizione al nuovo Corso.  </w:t>
      </w:r>
    </w:p>
    <w:p w14:paraId="7B36C465" w14:textId="77777777" w:rsidR="005600C8" w:rsidRDefault="005600C8" w:rsidP="005600C8">
      <w:pPr>
        <w:jc w:val="both"/>
      </w:pPr>
    </w:p>
    <w:p w14:paraId="75BA6EA4" w14:textId="174109CF" w:rsidR="005600C8" w:rsidRDefault="005600C8" w:rsidP="005600C8">
      <w:pPr>
        <w:jc w:val="both"/>
      </w:pPr>
      <w:r>
        <w:t xml:space="preserve">Sulla base di quanto disposto dal DM 270 del 2004, dal nuovo Regolamento didattico di Ateneo (1845 del 2023), e come in ultimo disposto dall’Ordinamento e poi dal Regolamento del Corso di studi </w:t>
      </w:r>
      <w:r w:rsidRPr="005600C8">
        <w:t xml:space="preserve">in SCIENZE CRIMINOLOGICHE, INVESTIGATIVE E DI LOTTA AI CRIMINI INFORMATICI </w:t>
      </w:r>
      <w:r>
        <w:t>(</w:t>
      </w:r>
      <w:r w:rsidRPr="005600C8">
        <w:t>LM-62/LM-91</w:t>
      </w:r>
      <w:r>
        <w:t>), le tipologie di accesso al Corso previste sono due: diretto e indiretto.</w:t>
      </w:r>
    </w:p>
    <w:p w14:paraId="0C33848A" w14:textId="77777777" w:rsidR="005600C8" w:rsidRDefault="005600C8" w:rsidP="005600C8">
      <w:pPr>
        <w:jc w:val="both"/>
      </w:pPr>
    </w:p>
    <w:p w14:paraId="2F705875" w14:textId="187D5A7F" w:rsidR="005600C8" w:rsidRDefault="005600C8" w:rsidP="005600C8">
      <w:pPr>
        <w:jc w:val="both"/>
      </w:pPr>
      <w:r>
        <w:t xml:space="preserve">ACCESSO DIRETTO. Possono essere ammessi al Corso in maniera diretta coloro </w:t>
      </w:r>
      <w:r w:rsidRPr="00B072CA">
        <w:t>che sono in possesso di laurea triennale conseguita nelle classi L-08, L-36</w:t>
      </w:r>
      <w:r>
        <w:t xml:space="preserve">. Per gli interessati all’iscrizione al nuovo Corso di studi che si trovassero in questa posizione, </w:t>
      </w:r>
      <w:r w:rsidRPr="005600C8">
        <w:rPr>
          <w:b/>
          <w:bCs/>
        </w:rPr>
        <w:t>non è richiesta alcuna valutazione preliminare del curriculum di studi precedente, ed è pertanto possibile procedere all’immatricolazione.</w:t>
      </w:r>
      <w:r>
        <w:t xml:space="preserve"> </w:t>
      </w:r>
    </w:p>
    <w:p w14:paraId="03FE4E6F" w14:textId="77777777" w:rsidR="005600C8" w:rsidRDefault="005600C8" w:rsidP="005600C8">
      <w:pPr>
        <w:jc w:val="both"/>
      </w:pPr>
    </w:p>
    <w:p w14:paraId="780F1AC9" w14:textId="34D17B74" w:rsidR="005600C8" w:rsidRPr="005600C8" w:rsidRDefault="005600C8" w:rsidP="005600C8">
      <w:pPr>
        <w:jc w:val="both"/>
        <w:rPr>
          <w:b/>
          <w:bCs/>
        </w:rPr>
      </w:pPr>
      <w:r>
        <w:t xml:space="preserve">ACCESSO INDIRETTO. Potranno inoltre iscriversi al Corso “i laureati triennali appartenenti a classi di laurea diverse. In ogni caso, l’ammissione sarà subordinata ad una valutazione preliminare del curriculum di studi dello studente. A tal fine, costituisce requisito di ingresso l’acquisizione di almeno 48 CFU nelle attività formative di base e caratterizzanti di tutti gli ambiti disciplinari e relativi SSD così come previsti dalla tabella ministeriale delle classi L-08, L-36”. </w:t>
      </w:r>
      <w:r w:rsidRPr="005600C8">
        <w:rPr>
          <w:b/>
          <w:bCs/>
        </w:rPr>
        <w:t xml:space="preserve">È dunque fortemente consigliato a coloro che si trovassero in questa seconda posizione – accesso indiretto – di far valutare preventivamente alla Commissione del Corso di studi, prima di procedere alla immatricolazione, il possesso effettivo nel proprio curriculum di studi complessivo in entrata dei requisiti richiesti per l’accesso, in primo luogo attraverso una richiesta di valutazione preventiva diretta al servizio Orientamento del Dipartimento (Dott.ssa Morone. E-Mail: </w:t>
      </w:r>
      <w:hyperlink r:id="rId5" w:history="1">
        <w:r w:rsidRPr="005600C8">
          <w:rPr>
            <w:rStyle w:val="Collegamentoipertestuale"/>
            <w:b/>
            <w:bCs/>
          </w:rPr>
          <w:t>erminia.morone@unina.it</w:t>
        </w:r>
      </w:hyperlink>
      <w:r w:rsidRPr="005600C8">
        <w:rPr>
          <w:b/>
          <w:bCs/>
        </w:rPr>
        <w:t xml:space="preserve">), la quale includa l’insieme dei titoli di accesso, primariamente una certificazione della laurea triennale posseduta corredata dell’elenco degli esami superati, con crediti (CFU) e soprattutto settori scientifico-disciplinari (SSD). </w:t>
      </w:r>
    </w:p>
    <w:p w14:paraId="4447C550" w14:textId="70999E97" w:rsidR="005600C8" w:rsidRPr="00E613A4" w:rsidRDefault="005600C8" w:rsidP="005600C8">
      <w:pPr>
        <w:jc w:val="both"/>
        <w:rPr>
          <w:b/>
          <w:bCs/>
        </w:rPr>
      </w:pPr>
      <w:r>
        <w:t>Sarà poi cura della Commissione del Corso di studi avviare, nel breve, il percorso di valutazione preventiva che, come disposto dalla normativa e dai regolament</w:t>
      </w:r>
      <w:r w:rsidR="00E613A4">
        <w:t>i</w:t>
      </w:r>
      <w:r>
        <w:t xml:space="preserve">, terrà conto del soddisfacimento dei requisiti curriculari e della adeguata preparazione personale. Per realizzare in tempi brevi utili all’inserimento accademico dei nuovi studenti tale percorso di valutazione, il Corso di studi ha infatti predisposto alcune </w:t>
      </w:r>
      <w:r w:rsidRPr="00E613A4">
        <w:rPr>
          <w:b/>
          <w:bCs/>
        </w:rPr>
        <w:t xml:space="preserve">finestre di colloquio </w:t>
      </w:r>
      <w:r w:rsidR="00133115" w:rsidRPr="00E613A4">
        <w:rPr>
          <w:b/>
          <w:bCs/>
        </w:rPr>
        <w:t>di valutazione dell</w:t>
      </w:r>
      <w:r w:rsidR="00E613A4" w:rsidRPr="00E613A4">
        <w:rPr>
          <w:b/>
          <w:bCs/>
        </w:rPr>
        <w:t>e</w:t>
      </w:r>
      <w:r w:rsidR="00133115" w:rsidRPr="00E613A4">
        <w:rPr>
          <w:b/>
          <w:bCs/>
        </w:rPr>
        <w:t xml:space="preserve"> </w:t>
      </w:r>
      <w:r w:rsidR="00E613A4" w:rsidRPr="00E613A4">
        <w:rPr>
          <w:b/>
          <w:bCs/>
        </w:rPr>
        <w:t>conoscenze</w:t>
      </w:r>
      <w:r w:rsidR="00133115" w:rsidRPr="00E613A4">
        <w:rPr>
          <w:b/>
          <w:bCs/>
        </w:rPr>
        <w:t xml:space="preserve"> sulle diverse aree di </w:t>
      </w:r>
      <w:r w:rsidR="00E613A4" w:rsidRPr="00E613A4">
        <w:rPr>
          <w:b/>
          <w:bCs/>
        </w:rPr>
        <w:t>competenza disciplinare</w:t>
      </w:r>
      <w:r w:rsidR="00133115" w:rsidRPr="00E613A4">
        <w:rPr>
          <w:b/>
          <w:bCs/>
        </w:rPr>
        <w:t>,</w:t>
      </w:r>
      <w:r w:rsidRPr="00E613A4">
        <w:rPr>
          <w:b/>
          <w:bCs/>
        </w:rPr>
        <w:t xml:space="preserve"> cui sono chiamati a partecipare</w:t>
      </w:r>
      <w:r w:rsidR="00133115" w:rsidRPr="00E613A4">
        <w:rPr>
          <w:b/>
          <w:bCs/>
        </w:rPr>
        <w:t xml:space="preserve"> </w:t>
      </w:r>
      <w:r w:rsidR="00E613A4" w:rsidRPr="00E613A4">
        <w:rPr>
          <w:b/>
          <w:bCs/>
        </w:rPr>
        <w:t xml:space="preserve">- </w:t>
      </w:r>
      <w:r w:rsidR="00E613A4" w:rsidRPr="00E613A4">
        <w:rPr>
          <w:b/>
          <w:bCs/>
          <w:u w:val="single"/>
        </w:rPr>
        <w:t>in alcuni casi</w:t>
      </w:r>
      <w:r w:rsidR="00E613A4" w:rsidRPr="00E613A4">
        <w:rPr>
          <w:b/>
          <w:bCs/>
        </w:rPr>
        <w:t xml:space="preserve"> </w:t>
      </w:r>
      <w:r w:rsidR="00E613A4" w:rsidRPr="00E613A4">
        <w:rPr>
          <w:b/>
          <w:bCs/>
          <w:u w:val="single"/>
        </w:rPr>
        <w:t>necessariamente per completare la valutazione dell’accesso indiretto</w:t>
      </w:r>
      <w:r w:rsidR="00E613A4" w:rsidRPr="00E613A4">
        <w:rPr>
          <w:b/>
          <w:bCs/>
        </w:rPr>
        <w:t xml:space="preserve"> - </w:t>
      </w:r>
      <w:r w:rsidRPr="00E613A4">
        <w:rPr>
          <w:b/>
          <w:bCs/>
        </w:rPr>
        <w:t xml:space="preserve">gli </w:t>
      </w:r>
      <w:proofErr w:type="spellStart"/>
      <w:r w:rsidRPr="00E613A4">
        <w:rPr>
          <w:b/>
          <w:bCs/>
        </w:rPr>
        <w:t>iscrivendi</w:t>
      </w:r>
      <w:proofErr w:type="spellEnd"/>
      <w:r w:rsidRPr="00E613A4">
        <w:rPr>
          <w:b/>
          <w:bCs/>
        </w:rPr>
        <w:t xml:space="preserve"> (che hanno fatto richiesta di valutazione preventiva) o anche i già immatricolati in possesso di lauree triennali in classi diverse dalla L-08 e dalla L-36,</w:t>
      </w:r>
      <w:r w:rsidR="00133115" w:rsidRPr="00E613A4">
        <w:rPr>
          <w:b/>
          <w:bCs/>
          <w:u w:val="single"/>
        </w:rPr>
        <w:t xml:space="preserve"> salv</w:t>
      </w:r>
      <w:r w:rsidR="00E613A4" w:rsidRPr="00E613A4">
        <w:rPr>
          <w:b/>
          <w:bCs/>
          <w:u w:val="single"/>
        </w:rPr>
        <w:t>o diversa comunicazione da parte del Sevizio Orientamento</w:t>
      </w:r>
      <w:r w:rsidRPr="00E613A4">
        <w:rPr>
          <w:b/>
          <w:bCs/>
        </w:rPr>
        <w:t>.</w:t>
      </w:r>
    </w:p>
    <w:p w14:paraId="6C657541" w14:textId="5C33E278" w:rsidR="005600C8" w:rsidRPr="00E613A4" w:rsidRDefault="005600C8" w:rsidP="005600C8">
      <w:pPr>
        <w:jc w:val="both"/>
        <w:rPr>
          <w:b/>
          <w:bCs/>
        </w:rPr>
      </w:pPr>
      <w:r w:rsidRPr="00E613A4">
        <w:rPr>
          <w:b/>
          <w:bCs/>
        </w:rPr>
        <w:t xml:space="preserve">Le prime </w:t>
      </w:r>
      <w:r w:rsidR="00133115" w:rsidRPr="00E613A4">
        <w:rPr>
          <w:b/>
          <w:bCs/>
        </w:rPr>
        <w:t>due</w:t>
      </w:r>
      <w:r w:rsidRPr="00E613A4">
        <w:rPr>
          <w:b/>
          <w:bCs/>
        </w:rPr>
        <w:t xml:space="preserve"> (</w:t>
      </w:r>
      <w:r w:rsidR="00133115" w:rsidRPr="00E613A4">
        <w:rPr>
          <w:b/>
          <w:bCs/>
        </w:rPr>
        <w:t>2</w:t>
      </w:r>
      <w:r w:rsidRPr="00E613A4">
        <w:rPr>
          <w:b/>
          <w:bCs/>
        </w:rPr>
        <w:t>) finestre di colloquio – ne seguiranno altre – sono le seguenti:</w:t>
      </w:r>
    </w:p>
    <w:p w14:paraId="725D2FBF" w14:textId="104EFB1E" w:rsidR="005600C8" w:rsidRPr="00E613A4" w:rsidRDefault="005600C8" w:rsidP="005600C8">
      <w:pPr>
        <w:pStyle w:val="Paragrafoelenco"/>
        <w:numPr>
          <w:ilvl w:val="0"/>
          <w:numId w:val="3"/>
        </w:numPr>
        <w:jc w:val="both"/>
        <w:rPr>
          <w:b/>
          <w:bCs/>
        </w:rPr>
      </w:pPr>
      <w:r w:rsidRPr="00E613A4">
        <w:rPr>
          <w:b/>
          <w:bCs/>
        </w:rPr>
        <w:t xml:space="preserve">il 26 settembre alle ore 14.30, </w:t>
      </w:r>
      <w:r w:rsidR="00133115" w:rsidRPr="00E613A4">
        <w:rPr>
          <w:b/>
          <w:bCs/>
        </w:rPr>
        <w:t>stanza I134, Dipartimento di Scienze Politiche, Via Rodinò 22.</w:t>
      </w:r>
      <w:r w:rsidRPr="00E613A4">
        <w:rPr>
          <w:b/>
          <w:bCs/>
        </w:rPr>
        <w:t xml:space="preserve"> Tale finestra è riservata agli studenti già immatricolati in possesso di una laurea triennale in classi diverse dalla L-08 e L-36 (immatricolazione chiusa entro il 20 settembre), nonché a coloro che hanno inoltrato richiesta di valutazione preventiva entro il 20 settembre, </w:t>
      </w:r>
      <w:r w:rsidRPr="00E613A4">
        <w:rPr>
          <w:b/>
          <w:bCs/>
          <w:u w:val="single"/>
        </w:rPr>
        <w:t>salvo diversa comunicazione da parte del Servizio Orientamento</w:t>
      </w:r>
      <w:r w:rsidRPr="00E613A4">
        <w:rPr>
          <w:b/>
          <w:bCs/>
        </w:rPr>
        <w:t>. In ogni modo, sarà cura del Servizio stesso inviare una mail di convocazione ai destinatari.</w:t>
      </w:r>
    </w:p>
    <w:p w14:paraId="23299299" w14:textId="41F078BE" w:rsidR="005600C8" w:rsidRPr="00E613A4" w:rsidRDefault="005600C8" w:rsidP="00133115">
      <w:pPr>
        <w:pStyle w:val="Paragrafoelenco"/>
        <w:numPr>
          <w:ilvl w:val="0"/>
          <w:numId w:val="3"/>
        </w:numPr>
        <w:jc w:val="both"/>
        <w:rPr>
          <w:b/>
          <w:bCs/>
        </w:rPr>
      </w:pPr>
      <w:r w:rsidRPr="00E613A4">
        <w:rPr>
          <w:b/>
          <w:bCs/>
        </w:rPr>
        <w:lastRenderedPageBreak/>
        <w:t>Il 9 ottobre alle ore 1</w:t>
      </w:r>
      <w:r w:rsidR="00133115" w:rsidRPr="00E613A4">
        <w:rPr>
          <w:b/>
          <w:bCs/>
        </w:rPr>
        <w:t>2</w:t>
      </w:r>
      <w:r w:rsidRPr="00E613A4">
        <w:rPr>
          <w:b/>
          <w:bCs/>
        </w:rPr>
        <w:t>.</w:t>
      </w:r>
      <w:r w:rsidR="00133115" w:rsidRPr="00E613A4">
        <w:rPr>
          <w:b/>
          <w:bCs/>
        </w:rPr>
        <w:t>0</w:t>
      </w:r>
      <w:r w:rsidRPr="00E613A4">
        <w:rPr>
          <w:b/>
          <w:bCs/>
        </w:rPr>
        <w:t xml:space="preserve">0, </w:t>
      </w:r>
      <w:r w:rsidR="00133115" w:rsidRPr="00E613A4">
        <w:rPr>
          <w:b/>
          <w:bCs/>
        </w:rPr>
        <w:t>stanza I134</w:t>
      </w:r>
      <w:r w:rsidR="009F7E2E">
        <w:rPr>
          <w:b/>
          <w:bCs/>
        </w:rPr>
        <w:t xml:space="preserve"> al 3° piano</w:t>
      </w:r>
      <w:r w:rsidR="00133115" w:rsidRPr="00E613A4">
        <w:rPr>
          <w:b/>
          <w:bCs/>
        </w:rPr>
        <w:t xml:space="preserve">, Dipartimento di Scienze Politiche, Via Rodinò 22. </w:t>
      </w:r>
      <w:r w:rsidRPr="00E613A4">
        <w:rPr>
          <w:b/>
          <w:bCs/>
        </w:rPr>
        <w:t xml:space="preserve"> Tale finestra è riservata agli studenti già immatricolati in possesso di una laurea triennale in classi diverse dalla L-08 e L-36 (immatricolazione chiusa entro il 5 ottobre), nonché a coloro che hanno inoltrato richiesta di valutazione preventiva entro il 5 ottobre, </w:t>
      </w:r>
      <w:r w:rsidRPr="00E613A4">
        <w:rPr>
          <w:b/>
          <w:bCs/>
          <w:u w:val="single"/>
        </w:rPr>
        <w:t>salvo diversa comunicazione da parte del Servizio Orientamento</w:t>
      </w:r>
      <w:r w:rsidRPr="00E613A4">
        <w:rPr>
          <w:b/>
          <w:bCs/>
        </w:rPr>
        <w:t>. In ogni modo, sarà cura del Servizio stesso inviare una mail di convocazione ai destinatari.</w:t>
      </w:r>
    </w:p>
    <w:p w14:paraId="14E1C1A3" w14:textId="77777777" w:rsidR="00BE02C5" w:rsidRPr="00E613A4" w:rsidRDefault="00BE02C5" w:rsidP="00BE02C5">
      <w:pPr>
        <w:jc w:val="both"/>
        <w:rPr>
          <w:b/>
          <w:bCs/>
        </w:rPr>
      </w:pPr>
    </w:p>
    <w:p w14:paraId="0B597C4E" w14:textId="6A57CEC5" w:rsidR="00BE02C5" w:rsidRPr="00BE02C5" w:rsidRDefault="00BE02C5" w:rsidP="00BE02C5">
      <w:pPr>
        <w:jc w:val="both"/>
        <w:rPr>
          <w:b/>
          <w:bCs/>
        </w:rPr>
      </w:pPr>
      <w:r w:rsidRPr="00E613A4">
        <w:rPr>
          <w:b/>
          <w:bCs/>
        </w:rPr>
        <w:t>Si ricorda, in ogni caso, che in attesa del perfezionamento della propria iscrizione, è possibile iniziare a seguire i corsi del primo anno. Gli orari e le date di inizio sono pubblicati sul sito del Dipartimento.</w:t>
      </w:r>
    </w:p>
    <w:p w14:paraId="675DC9D4" w14:textId="77777777" w:rsidR="00874389" w:rsidRDefault="00874389"/>
    <w:sectPr w:rsidR="008743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D87"/>
    <w:multiLevelType w:val="hybridMultilevel"/>
    <w:tmpl w:val="D5827D08"/>
    <w:lvl w:ilvl="0" w:tplc="FB7ECDA6">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E2557F"/>
    <w:multiLevelType w:val="hybridMultilevel"/>
    <w:tmpl w:val="11FE936A"/>
    <w:lvl w:ilvl="0" w:tplc="041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F0A0F43"/>
    <w:multiLevelType w:val="hybridMultilevel"/>
    <w:tmpl w:val="3766986C"/>
    <w:lvl w:ilvl="0" w:tplc="22741DCA">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C8"/>
    <w:rsid w:val="00133115"/>
    <w:rsid w:val="002D0E06"/>
    <w:rsid w:val="005600C8"/>
    <w:rsid w:val="00582539"/>
    <w:rsid w:val="00841219"/>
    <w:rsid w:val="00874389"/>
    <w:rsid w:val="009F7E2E"/>
    <w:rsid w:val="00B949B7"/>
    <w:rsid w:val="00BE02C5"/>
    <w:rsid w:val="00C649D0"/>
    <w:rsid w:val="00E61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A365"/>
  <w15:chartTrackingRefBased/>
  <w15:docId w15:val="{B80E8480-18C5-ED4B-B381-D4D391DB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00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00C8"/>
    <w:pPr>
      <w:ind w:left="720"/>
      <w:contextualSpacing/>
    </w:pPr>
  </w:style>
  <w:style w:type="character" w:styleId="Collegamentoipertestuale">
    <w:name w:val="Hyperlink"/>
    <w:basedOn w:val="Carpredefinitoparagrafo"/>
    <w:uiPriority w:val="99"/>
    <w:unhideWhenUsed/>
    <w:rsid w:val="005600C8"/>
    <w:rPr>
      <w:color w:val="0563C1" w:themeColor="hyperlink"/>
      <w:u w:val="single"/>
    </w:rPr>
  </w:style>
  <w:style w:type="character" w:styleId="Menzionenonrisolta">
    <w:name w:val="Unresolved Mention"/>
    <w:basedOn w:val="Carpredefinitoparagrafo"/>
    <w:uiPriority w:val="99"/>
    <w:semiHidden/>
    <w:unhideWhenUsed/>
    <w:rsid w:val="00560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minia.morone@uni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VITTORIA</dc:creator>
  <cp:keywords/>
  <dc:description/>
  <cp:lastModifiedBy>CARLO DE LUCA</cp:lastModifiedBy>
  <cp:revision>2</cp:revision>
  <dcterms:created xsi:type="dcterms:W3CDTF">2023-09-21T08:28:00Z</dcterms:created>
  <dcterms:modified xsi:type="dcterms:W3CDTF">2023-09-21T08:28:00Z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2023-09-15T09:52:20Z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149fb2a1-eccc-45ee-9fde-40a4d1415976</vt:lpwstr>
  </property>
  <property fmtid="{D5CDD505-2E9C-101B-9397-08002B2CF9AE}" pid="8" name="MSIP_Label_2ad0b24d-6422-44b0-b3de-abb3a9e8c81a_ContentBits">
    <vt:lpwstr>0</vt:lpwstr>
  </property>
</Properties>
</file>